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931"/>
      </w:tblGrid>
      <w:tr w:rsidR="00B15B99" w14:paraId="4E4CF529" w14:textId="77777777" w:rsidTr="00B330FD">
        <w:tc>
          <w:tcPr>
            <w:tcW w:w="1696" w:type="dxa"/>
          </w:tcPr>
          <w:p w14:paraId="63498BC9" w14:textId="77777777" w:rsidR="00B15B99" w:rsidRDefault="00B15B99">
            <w:r>
              <w:fldChar w:fldCharType="begin"/>
            </w:r>
            <w:r>
              <w:instrText xml:space="preserve"> INCLUDEPICTURE "http://ien-l2-lomme.etab.ac-lille.fr/images/Logo-IEN-Lomme-noir.jpg" \* MERGEFORMATINET </w:instrText>
            </w:r>
            <w:r>
              <w:fldChar w:fldCharType="separate"/>
            </w:r>
            <w:r w:rsidR="00C317D5">
              <w:fldChar w:fldCharType="begin"/>
            </w:r>
            <w:r w:rsidR="00C317D5">
              <w:instrText xml:space="preserve"> </w:instrText>
            </w:r>
            <w:r w:rsidR="00C317D5">
              <w:instrText>INCLUDEPICTURE  "http://ien-l2-lomme.etab.ac-lille.fr/images/Logo-IEN-Lomme-noir.jpg" \* MERGEFORMATINET</w:instrText>
            </w:r>
            <w:r w:rsidR="00C317D5">
              <w:instrText xml:space="preserve"> </w:instrText>
            </w:r>
            <w:r w:rsidR="00C317D5">
              <w:fldChar w:fldCharType="separate"/>
            </w:r>
            <w:r w:rsidR="00C317D5">
              <w:pict w14:anchorId="5FB65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Afficher l'image d'origine" style="width:84.75pt;height:84.75pt">
                  <v:imagedata r:id="rId5" r:href="rId6"/>
                </v:shape>
              </w:pict>
            </w:r>
            <w:r w:rsidR="00C317D5">
              <w:fldChar w:fldCharType="end"/>
            </w:r>
            <w:r>
              <w:fldChar w:fldCharType="end"/>
            </w:r>
          </w:p>
          <w:p w14:paraId="17848114" w14:textId="77777777" w:rsidR="00B15B99" w:rsidRDefault="00B15B99"/>
        </w:tc>
        <w:tc>
          <w:tcPr>
            <w:tcW w:w="8931" w:type="dxa"/>
          </w:tcPr>
          <w:p w14:paraId="515894B0" w14:textId="77777777" w:rsidR="00B15B99" w:rsidRDefault="00B15B99">
            <w:r>
              <w:t xml:space="preserve">                                                                                                              </w:t>
            </w:r>
            <w:r>
              <w:fldChar w:fldCharType="begin"/>
            </w:r>
            <w:r>
              <w:instrText xml:space="preserve"> INCLUDEPICTURE "http://www.teragir.org/wp-content/plugins/download-manager/cache/TéléchargementLogoEcoEcole-900x0.jpg" \* MERGEFORMATINET </w:instrText>
            </w:r>
            <w:r>
              <w:fldChar w:fldCharType="separate"/>
            </w:r>
            <w:r w:rsidR="00C317D5">
              <w:fldChar w:fldCharType="begin"/>
            </w:r>
            <w:r w:rsidR="00C317D5">
              <w:instrText xml:space="preserve"> </w:instrText>
            </w:r>
            <w:r w:rsidR="00C317D5">
              <w:instrText>INCLUDEPICTURE  "http://www.teragir.org/wp-content/plugins/download-manager/cache/TéléchargementLogoEcoEcole-900x0.jpg" \* MERGEFORMATINET</w:instrText>
            </w:r>
            <w:r w:rsidR="00C317D5">
              <w:instrText xml:space="preserve"> </w:instrText>
            </w:r>
            <w:r w:rsidR="00C317D5">
              <w:fldChar w:fldCharType="separate"/>
            </w:r>
            <w:r w:rsidR="00C317D5">
              <w:pict w14:anchorId="7143AB9C">
                <v:shape id="_x0000_i1026" type="#_x0000_t75" alt="Logo Eco-Ecole" style="width:1in;height:98.25pt">
                  <v:imagedata r:id="rId7" r:href="rId8" croptop="4640f" cropleft="13304f" cropright="14290f"/>
                </v:shape>
              </w:pict>
            </w:r>
            <w:r w:rsidR="00C317D5">
              <w:fldChar w:fldCharType="end"/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1F4A3373" wp14:editId="7CA47A12">
                  <wp:extent cx="1076325" cy="13049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4CEC1231" wp14:editId="1782B79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125730</wp:posOffset>
                      </wp:positionV>
                      <wp:extent cx="2801620" cy="807720"/>
                      <wp:effectExtent l="13335" t="11430" r="13970" b="952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162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61ADB" w14:textId="77777777" w:rsidR="00B15B99" w:rsidRDefault="00B15B99" w:rsidP="00B15B9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INSPECTION DE L'EDUCATION NATIONALE</w:t>
                                  </w:r>
                                </w:p>
                                <w:p w14:paraId="2C210DAA" w14:textId="77777777" w:rsidR="00B15B99" w:rsidRDefault="00B15B99" w:rsidP="00B15B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Circonscription de Lille2 Lomme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C12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7.8pt;margin-top:9.9pt;width:220.6pt;height:63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" strokecolor="white" strokeweight=".5pt">
                      <v:textbox inset="7.45pt,3.85pt,7.45pt,3.85pt">
                        <w:txbxContent>
                          <w:p w14:paraId="14661ADB" w14:textId="77777777" w:rsidR="00B15B99" w:rsidRDefault="00B15B99" w:rsidP="00B15B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INSPECTION DE L'EDUCATION NATIONALE</w:t>
                            </w:r>
                          </w:p>
                          <w:p w14:paraId="2C210DAA" w14:textId="77777777" w:rsidR="00B15B99" w:rsidRDefault="00B15B99" w:rsidP="00B15B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Circonscription de Lille2 Lomme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5B99" w14:paraId="62A4F84E" w14:textId="77777777" w:rsidTr="00B330FD">
        <w:trPr>
          <w:trHeight w:val="12642"/>
        </w:trPr>
        <w:tc>
          <w:tcPr>
            <w:tcW w:w="1696" w:type="dxa"/>
          </w:tcPr>
          <w:p w14:paraId="7965FBD6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587B27B1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07AEA153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516F8F78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3FDFCFC7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0832CF53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20486850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14D691A4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069E0C7C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7851A498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6F245A38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CCA1B3D" wp14:editId="40839E8B">
                  <wp:extent cx="932890" cy="105727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16" cy="1059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6120C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5E0F525D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0CD7AB3B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Dossier suivi par</w:t>
            </w:r>
          </w:p>
          <w:p w14:paraId="48D0AA0F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Sophie </w:t>
            </w:r>
            <w:proofErr w:type="spellStart"/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Lavallard</w:t>
            </w:r>
            <w:proofErr w:type="spellEnd"/>
          </w:p>
          <w:p w14:paraId="0818E110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Directrice</w:t>
            </w:r>
          </w:p>
          <w:p w14:paraId="3D7ECD99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  <w:p w14:paraId="44A2358E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1DED73A9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Ecole Sand Desrousseaux</w:t>
            </w:r>
          </w:p>
          <w:p w14:paraId="397AE386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37 avenue de la République</w:t>
            </w:r>
          </w:p>
          <w:p w14:paraId="3A77704F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59160 LOMME</w:t>
            </w:r>
          </w:p>
          <w:p w14:paraId="131C5E5E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  <w:p w14:paraId="425D038E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Téléphone</w:t>
            </w:r>
          </w:p>
          <w:p w14:paraId="055E3C66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03 20 92 42 66</w:t>
            </w:r>
          </w:p>
          <w:p w14:paraId="0B3FD86B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Courriel :</w:t>
            </w:r>
          </w:p>
          <w:p w14:paraId="2B5E3FAA" w14:textId="77777777" w:rsidR="00B15B99" w:rsidRPr="00B15B99" w:rsidRDefault="00C317D5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hyperlink r:id="rId11" w:history="1">
              <w:r w:rsidR="00B15B99" w:rsidRPr="00B15B9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ce.0591652a@ac-lille.fr</w:t>
              </w:r>
            </w:hyperlink>
          </w:p>
          <w:p w14:paraId="59BD1879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660D13E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 xml:space="preserve">Site internet : </w:t>
            </w:r>
          </w:p>
          <w:p w14:paraId="0B4817F6" w14:textId="77777777" w:rsid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proofErr w:type="gramStart"/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https</w:t>
            </w:r>
            <w:proofErr w:type="gramEnd"/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://</w:t>
            </w:r>
          </w:p>
          <w:p w14:paraId="67CBE313" w14:textId="77777777" w:rsidR="00B15B99" w:rsidRPr="00B15B99" w:rsidRDefault="00B15B99" w:rsidP="00B15B99">
            <w:pPr>
              <w:suppressAutoHyphens/>
              <w:spacing w:line="21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B15B99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sanddesrousseaux.fr</w:t>
            </w:r>
          </w:p>
          <w:p w14:paraId="13D33E46" w14:textId="77777777" w:rsidR="00B15B99" w:rsidRDefault="00B15B99"/>
        </w:tc>
        <w:tc>
          <w:tcPr>
            <w:tcW w:w="8931" w:type="dxa"/>
          </w:tcPr>
          <w:p w14:paraId="2A08CC43" w14:textId="77777777" w:rsidR="00B15B99" w:rsidRDefault="00B15B99" w:rsidP="00B15B99">
            <w:pPr>
              <w:suppressAutoHyphens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</w:p>
          <w:p w14:paraId="2E90EF19" w14:textId="77777777" w:rsidR="00B15B99" w:rsidRPr="00B15B99" w:rsidRDefault="00B15B99" w:rsidP="00B15B99">
            <w:pPr>
              <w:suppressAutoHyphens/>
              <w:jc w:val="both"/>
              <w:rPr>
                <w:rFonts w:ascii="Century Gothic" w:eastAsia="Times New Roman" w:hAnsi="Century Gothic" w:cs="Calibri Light"/>
                <w:b/>
                <w:bCs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u w:val="single"/>
                <w:lang w:eastAsia="fr-FR"/>
              </w:rPr>
              <w:t>Objet </w:t>
            </w:r>
            <w:r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: </w:t>
            </w:r>
            <w:r w:rsidRPr="00B15B99">
              <w:rPr>
                <w:rFonts w:ascii="Century Gothic" w:eastAsia="Times New Roman" w:hAnsi="Century Gothic" w:cs="Calibri Light"/>
                <w:b/>
                <w:bCs/>
                <w:sz w:val="20"/>
                <w:szCs w:val="20"/>
                <w:lang w:eastAsia="fr-FR"/>
              </w:rPr>
              <w:t>note de rentrée 2019-2020</w:t>
            </w:r>
          </w:p>
          <w:p w14:paraId="093153DF" w14:textId="77777777" w:rsidR="00B15B99" w:rsidRDefault="00B15B99" w:rsidP="00B15B99">
            <w:pPr>
              <w:suppressAutoHyphens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</w:p>
          <w:p w14:paraId="446B57EB" w14:textId="77777777" w:rsidR="00B15B99" w:rsidRDefault="00B15B99" w:rsidP="00B15B99">
            <w:pPr>
              <w:suppressAutoHyphens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Madame, Monsieur, </w:t>
            </w:r>
          </w:p>
          <w:p w14:paraId="6518BE44" w14:textId="77777777" w:rsidR="00B15B99" w:rsidRDefault="00B15B99" w:rsidP="00B15B99">
            <w:pPr>
              <w:suppressAutoHyphens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</w:p>
          <w:p w14:paraId="01482620" w14:textId="77777777" w:rsidR="00B15B99" w:rsidRPr="00B15B99" w:rsidRDefault="00B15B99" w:rsidP="00B15B99">
            <w:pPr>
              <w:suppressAutoHyphens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Toute l’équipe éducative vous souhaite à vous et votre enfant la bienvenue à l’école George Sand- Bracke Desrousseaux. </w:t>
            </w:r>
          </w:p>
          <w:p w14:paraId="47EB50EC" w14:textId="77777777" w:rsidR="00B15B99" w:rsidRPr="00B15B99" w:rsidRDefault="00B15B99" w:rsidP="00B15B99">
            <w:pPr>
              <w:suppressAutoHyphens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</w:p>
          <w:p w14:paraId="298C4986" w14:textId="77777777" w:rsidR="00B15B99" w:rsidRPr="00B15B99" w:rsidRDefault="00B15B99" w:rsidP="00B15B99">
            <w:pPr>
              <w:suppressAutoHyphens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Vous voudrez bien noter les quelques informations pratiques suivantes : </w:t>
            </w:r>
          </w:p>
          <w:p w14:paraId="05ED6C2E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Le cahier de liaison est à signer le jour même et rapporter à l’école </w:t>
            </w:r>
            <w:r w:rsidRPr="00B15B99">
              <w:rPr>
                <w:rFonts w:ascii="Century Gothic" w:eastAsia="Times New Roman" w:hAnsi="Century Gothic" w:cs="Calibri Light"/>
                <w:b/>
                <w:bCs/>
                <w:sz w:val="20"/>
                <w:szCs w:val="20"/>
                <w:u w:val="single"/>
                <w:lang w:eastAsia="fr-FR"/>
              </w:rPr>
              <w:t>dès le lendemain</w:t>
            </w:r>
            <w:r w:rsidRPr="00B15B99">
              <w:rPr>
                <w:rFonts w:ascii="Century Gothic" w:eastAsia="Times New Roman" w:hAnsi="Century Gothic" w:cs="Calibri Light"/>
                <w:b/>
                <w:bCs/>
                <w:sz w:val="20"/>
                <w:szCs w:val="20"/>
                <w:lang w:eastAsia="fr-FR"/>
              </w:rPr>
              <w:t>.</w:t>
            </w:r>
          </w:p>
          <w:p w14:paraId="005BD3AB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Si vous souhaitez prendre un RDV, n’hésitez pas à le faire par le biais du cahier de liaison en proposant plusieurs créneaux.</w:t>
            </w:r>
          </w:p>
          <w:p w14:paraId="5DD3E803" w14:textId="31B8471C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Toute absence de l’enfant doit être justifiée</w:t>
            </w:r>
            <w:r w:rsidR="00C317D5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 en maternelle comme en élémentaire.</w:t>
            </w: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 En cas d’absence merci de prévenir l’école </w:t>
            </w: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u w:val="single"/>
                <w:lang w:eastAsia="fr-FR"/>
              </w:rPr>
              <w:t>le jour même</w:t>
            </w: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 par mail :  </w:t>
            </w:r>
            <w:hyperlink r:id="rId12" w:history="1">
              <w:r w:rsidRPr="00B15B99">
                <w:rPr>
                  <w:rFonts w:ascii="Century Gothic" w:eastAsia="Times New Roman" w:hAnsi="Century Gothic" w:cs="Calibri Light"/>
                  <w:color w:val="0000FF"/>
                  <w:sz w:val="20"/>
                  <w:szCs w:val="20"/>
                  <w:u w:val="single"/>
                  <w:lang w:eastAsia="fr-FR"/>
                </w:rPr>
                <w:t>ce.0591652a@ac-lille.fr</w:t>
              </w:r>
            </w:hyperlink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, ou sur le site internet : sanddesrousseaux.fr/ rubrique « signaler une absence » et de remplir ensuite le petit talon « justificatif d’absence » que l’enseignante conservera dans son registre d’appel.</w:t>
            </w:r>
          </w:p>
          <w:p w14:paraId="2578B155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u w:val="single"/>
                <w:lang w:eastAsia="fr-FR"/>
              </w:rPr>
              <w:t>Le sport et la piscine sont obligatoires</w:t>
            </w: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. Seul un certificat médical dispensera l’enfant de l’activité.</w:t>
            </w:r>
          </w:p>
          <w:p w14:paraId="2237BD82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u w:val="single"/>
                <w:lang w:eastAsia="fr-FR"/>
              </w:rPr>
              <w:t>Aucun médicament</w:t>
            </w: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 n’est administré à l’école. Si besoin nous mettrons en place un PAI avec l’aide du médecin scolaire (se rapprocher de moi pour les renouvellements, notamment PAI alimentaires et PAI pour asthme).</w:t>
            </w:r>
          </w:p>
          <w:p w14:paraId="4F6DDD79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Avec l’ensemble de l’équipe éducative : enseignants et membres du personnel, j’aurai le plaisir de vous accueillir le </w:t>
            </w:r>
          </w:p>
          <w:p w14:paraId="44D63C1B" w14:textId="77777777" w:rsidR="00B15B99" w:rsidRPr="00B15B99" w:rsidRDefault="00B15B99" w:rsidP="00B15B99">
            <w:pPr>
              <w:numPr>
                <w:ilvl w:val="1"/>
                <w:numId w:val="1"/>
              </w:numPr>
              <w:suppressAutoHyphens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  <w:lang w:eastAsia="fr-FR"/>
              </w:rPr>
              <w:t>Jeudi 12 septembre à 17h</w:t>
            </w:r>
            <w:r w:rsidRPr="00B15B99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pour les élèves de CP et CE1 sous le préau de l’école G. Sand</w:t>
            </w:r>
          </w:p>
          <w:p w14:paraId="69CCA6C8" w14:textId="77777777" w:rsidR="00B15B99" w:rsidRPr="00B15B99" w:rsidRDefault="00B15B99" w:rsidP="00B15B99">
            <w:pPr>
              <w:numPr>
                <w:ilvl w:val="1"/>
                <w:numId w:val="1"/>
              </w:numPr>
              <w:suppressAutoHyphens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  <w:lang w:eastAsia="fr-FR"/>
              </w:rPr>
              <w:t>Vendredi 13 septembre à 17h</w:t>
            </w:r>
            <w:r w:rsidRPr="00B15B99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pour les élèves de CE2 CM1 CM2 sous le préau Sand</w:t>
            </w:r>
          </w:p>
          <w:p w14:paraId="6B2731BA" w14:textId="77777777" w:rsidR="00B15B99" w:rsidRPr="00B15B99" w:rsidRDefault="00B15B99" w:rsidP="00B15B99">
            <w:pPr>
              <w:numPr>
                <w:ilvl w:val="1"/>
                <w:numId w:val="1"/>
              </w:numPr>
              <w:suppressAutoHyphens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  <w:lang w:eastAsia="fr-FR"/>
              </w:rPr>
              <w:t>Lundi 16 septembre à 17h</w:t>
            </w:r>
            <w:r w:rsidRPr="00B15B99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en salle de jeux Bracke pour les maternelles</w:t>
            </w:r>
          </w:p>
          <w:p w14:paraId="59AB9C10" w14:textId="77777777" w:rsidR="00B15B99" w:rsidRPr="00B15B99" w:rsidRDefault="00B15B99" w:rsidP="00C317D5">
            <w:pPr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proofErr w:type="gramStart"/>
            <w:r w:rsidRPr="00B15B99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afin</w:t>
            </w:r>
            <w:proofErr w:type="gramEnd"/>
            <w:r w:rsidRPr="00B15B99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</w:t>
            </w: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de vous présenter l’équipe, de vous donner les informations sur la vie quotidienne de l’école et sur les élections des représentants de parents d’élèves au conseil d’école. </w:t>
            </w:r>
          </w:p>
          <w:p w14:paraId="278EF671" w14:textId="77777777" w:rsidR="00B15B99" w:rsidRPr="00B15B99" w:rsidRDefault="00B15B99" w:rsidP="00B15B99">
            <w:pPr>
              <w:ind w:left="720"/>
              <w:contextualSpacing/>
              <w:jc w:val="both"/>
              <w:rPr>
                <w:rFonts w:ascii="Century Gothic" w:eastAsia="Times New Roman" w:hAnsi="Century Gothic" w:cs="Calibri Light"/>
                <w:b/>
                <w:sz w:val="20"/>
                <w:szCs w:val="20"/>
                <w:u w:val="single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b/>
                <w:sz w:val="20"/>
                <w:szCs w:val="20"/>
                <w:u w:val="single"/>
                <w:lang w:eastAsia="fr-FR"/>
              </w:rPr>
              <w:t xml:space="preserve">Nous apprécions l’effort que </w:t>
            </w:r>
            <w:proofErr w:type="gramStart"/>
            <w:r w:rsidRPr="00B15B99">
              <w:rPr>
                <w:rFonts w:ascii="Century Gothic" w:eastAsia="Times New Roman" w:hAnsi="Century Gothic" w:cs="Calibri Light"/>
                <w:b/>
                <w:sz w:val="20"/>
                <w:szCs w:val="20"/>
                <w:u w:val="single"/>
                <w:lang w:eastAsia="fr-FR"/>
              </w:rPr>
              <w:t>vous ferez en ne manquant pas</w:t>
            </w:r>
            <w:proofErr w:type="gramEnd"/>
            <w:r w:rsidRPr="00B15B99">
              <w:rPr>
                <w:rFonts w:ascii="Century Gothic" w:eastAsia="Times New Roman" w:hAnsi="Century Gothic" w:cs="Calibri Light"/>
                <w:b/>
                <w:sz w:val="20"/>
                <w:szCs w:val="20"/>
                <w:u w:val="single"/>
                <w:lang w:eastAsia="fr-FR"/>
              </w:rPr>
              <w:t xml:space="preserve"> d’y participer.</w:t>
            </w:r>
          </w:p>
          <w:p w14:paraId="329124B8" w14:textId="71750D1D" w:rsidR="00B15B99" w:rsidRDefault="00B15B99" w:rsidP="00B15B99">
            <w:pPr>
              <w:ind w:left="720"/>
              <w:contextualSpacing/>
              <w:jc w:val="both"/>
              <w:rPr>
                <w:rFonts w:ascii="Century Gothic" w:eastAsia="Times New Roman" w:hAnsi="Century Gothic" w:cs="Calibri Light"/>
                <w:b/>
                <w:sz w:val="20"/>
                <w:szCs w:val="20"/>
                <w:u w:val="single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b/>
                <w:sz w:val="20"/>
                <w:szCs w:val="20"/>
                <w:u w:val="single"/>
                <w:lang w:eastAsia="fr-FR"/>
              </w:rPr>
              <w:t>Afin d’assurer la qualité des échanges durant ces réunions nous vous remercions de bien vouloir faire garder vos enfants.</w:t>
            </w:r>
          </w:p>
          <w:p w14:paraId="3284FCE9" w14:textId="77777777" w:rsidR="00C317D5" w:rsidRPr="00B15B99" w:rsidRDefault="00C317D5" w:rsidP="00B15B99">
            <w:pPr>
              <w:ind w:left="720"/>
              <w:contextualSpacing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u w:val="single"/>
                <w:lang w:eastAsia="fr-FR"/>
              </w:rPr>
            </w:pPr>
            <w:bookmarkStart w:id="0" w:name="_GoBack"/>
            <w:bookmarkEnd w:id="0"/>
          </w:p>
          <w:p w14:paraId="053A6E41" w14:textId="058CCD80" w:rsidR="00B15B99" w:rsidRDefault="00B15B99" w:rsidP="00B15B99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Je vous remercie d’ores et déjà de votre confiance, de votre soutien et de votre implication dans la vie de notre école. Qu’elle reste un lieu d’écoute, d’attention à chacun, de moments partagés.</w:t>
            </w:r>
          </w:p>
          <w:p w14:paraId="05B45031" w14:textId="77777777" w:rsidR="00C317D5" w:rsidRPr="00B15B99" w:rsidRDefault="00C317D5" w:rsidP="00B15B99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</w:p>
          <w:p w14:paraId="2DA46B10" w14:textId="77777777" w:rsidR="00B15B99" w:rsidRPr="00B15B99" w:rsidRDefault="00B15B99" w:rsidP="00B15B99">
            <w:pPr>
              <w:suppressAutoHyphens/>
              <w:spacing w:before="100" w:beforeAutospacing="1" w:after="100" w:afterAutospacing="1"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Dans l’attente, merci de bien vouloir remplir et ramener au plus vite à l’école : </w:t>
            </w:r>
          </w:p>
          <w:p w14:paraId="17AC082D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La fiche de renseignements</w:t>
            </w:r>
          </w:p>
          <w:p w14:paraId="3DC26523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La fiche d’urgence</w:t>
            </w:r>
          </w:p>
          <w:p w14:paraId="65AED1CB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Le droit à l’image</w:t>
            </w:r>
          </w:p>
          <w:p w14:paraId="7EB35007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La coopérative scolaire</w:t>
            </w:r>
          </w:p>
          <w:p w14:paraId="40122357" w14:textId="77777777" w:rsidR="00B15B99" w:rsidRPr="00B15B99" w:rsidRDefault="00B15B99" w:rsidP="00B15B99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/>
              <w:contextualSpacing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proofErr w:type="gramStart"/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et</w:t>
            </w:r>
            <w:proofErr w:type="gramEnd"/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 d’amener dès que possible l’attestation d’assurance (responsabilité civile et individuelle accidents).</w:t>
            </w:r>
          </w:p>
          <w:p w14:paraId="12E291C2" w14:textId="77777777" w:rsidR="00B15B99" w:rsidRPr="00B15B99" w:rsidRDefault="00B15B99" w:rsidP="00B15B99">
            <w:pPr>
              <w:suppressAutoHyphens/>
              <w:spacing w:before="100" w:beforeAutospacing="1" w:after="100" w:afterAutospacing="1"/>
              <w:jc w:val="both"/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>Toute l’équipe enseignante vous souhaite, à vous et vos enfants, une excellente année scolaire !</w:t>
            </w:r>
          </w:p>
          <w:p w14:paraId="18FE6817" w14:textId="77777777" w:rsidR="00B15B99" w:rsidRPr="00B15B99" w:rsidRDefault="00B15B99" w:rsidP="00B15B99">
            <w:pPr>
              <w:suppressAutoHyphens/>
              <w:spacing w:before="100" w:beforeAutospacing="1" w:after="100" w:afterAutospacing="1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fr-FR"/>
              </w:rPr>
            </w:pP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 xml:space="preserve">La directrice, Sophie LAVALLARD. </w:t>
            </w: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ab/>
            </w:r>
            <w:r w:rsidRPr="00B15B99">
              <w:rPr>
                <w:rFonts w:ascii="Century Gothic" w:eastAsia="Times New Roman" w:hAnsi="Century Gothic" w:cs="Calibri Light"/>
                <w:sz w:val="20"/>
                <w:szCs w:val="20"/>
                <w:lang w:eastAsia="fr-FR"/>
              </w:rPr>
              <w:tab/>
              <w:t>Signature des parents</w:t>
            </w:r>
            <w:r w:rsidRPr="00B15B99">
              <w:rPr>
                <w:rFonts w:ascii="Century Gothic" w:eastAsia="Times New Roman" w:hAnsi="Century Gothic" w:cs="Calibri Light"/>
                <w:sz w:val="18"/>
                <w:szCs w:val="18"/>
                <w:lang w:eastAsia="fr-FR"/>
              </w:rPr>
              <w:t xml:space="preserve"> : </w:t>
            </w:r>
          </w:p>
          <w:p w14:paraId="72EBFF10" w14:textId="77777777" w:rsidR="00B15B99" w:rsidRDefault="00B15B99"/>
        </w:tc>
      </w:tr>
    </w:tbl>
    <w:p w14:paraId="6DD6ACF6" w14:textId="77777777" w:rsidR="001D71D8" w:rsidRDefault="001D71D8"/>
    <w:sectPr w:rsidR="001D71D8" w:rsidSect="00B15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2A7"/>
    <w:multiLevelType w:val="hybridMultilevel"/>
    <w:tmpl w:val="8B4A3C0E"/>
    <w:lvl w:ilvl="0" w:tplc="797897A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99"/>
    <w:rsid w:val="00126D2A"/>
    <w:rsid w:val="001D71D8"/>
    <w:rsid w:val="00685E03"/>
    <w:rsid w:val="00811312"/>
    <w:rsid w:val="00B15B99"/>
    <w:rsid w:val="00B330FD"/>
    <w:rsid w:val="00C317D5"/>
    <w:rsid w:val="00D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D02E"/>
  <w15:chartTrackingRefBased/>
  <w15:docId w15:val="{A937C8F8-A558-4E88-93F7-EDC3D71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ragir.org/wp-content/plugins/download-manager/cache/Te&#769;le&#769;chargementLogoEcoEcole-900x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e.0591652a@ac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en-l2-lomme.etab.ac-lille.fr/images/Logo-IEN-Lomme-noir.jpg" TargetMode="External"/><Relationship Id="rId11" Type="http://schemas.openxmlformats.org/officeDocument/2006/relationships/hyperlink" Target="mailto:ce.0591652a@ac-lille.f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cp:lastPrinted>2019-06-30T09:59:00Z</cp:lastPrinted>
  <dcterms:created xsi:type="dcterms:W3CDTF">2019-06-30T09:53:00Z</dcterms:created>
  <dcterms:modified xsi:type="dcterms:W3CDTF">2019-08-20T13:40:00Z</dcterms:modified>
</cp:coreProperties>
</file>